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E347DA">
        <w:rPr>
          <w:rFonts w:eastAsiaTheme="minorEastAsia" w:hint="eastAsia"/>
        </w:rPr>
        <w:t>G-CentralAndSouthAmerica</w:t>
      </w:r>
      <w:r w:rsidR="00AB7576">
        <w:rPr>
          <w:rFonts w:eastAsiaTheme="minorEastAsia" w:hint="eastAsia"/>
        </w:rPr>
        <w:t>-Base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 w:rsidR="00AB7576">
        <w:rPr>
          <w:rFonts w:eastAsiaTheme="minorEastAsia" w:hint="eastAsia"/>
        </w:rPr>
        <w:t xml:space="preserve">               </w:t>
      </w:r>
      <w:r>
        <w:rPr>
          <w:rFonts w:eastAsiaTheme="minorEastAsia" w:hint="eastAsia"/>
        </w:rPr>
        <w:t xml:space="preserve">      Last update: Apr. 24,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AB7576" w:rsidRDefault="00AB7576" w:rsidP="00AB7576">
      <w:pPr>
        <w:pStyle w:val="a6"/>
        <w:spacing w:before="180"/>
        <w:ind w:left="420"/>
        <w:rPr>
          <w:rFonts w:hint="eastAsia"/>
        </w:rPr>
      </w:pPr>
      <w:r>
        <w:rPr>
          <w:rFonts w:hint="eastAsia"/>
        </w:rPr>
        <w:t>Base Document written in 2008 by Toru Nakagawa</w:t>
      </w:r>
    </w:p>
    <w:p w:rsidR="00A31BBD" w:rsidRPr="004F066C" w:rsidRDefault="00AB7576" w:rsidP="00AB7576">
      <w:pPr>
        <w:pStyle w:val="a6"/>
        <w:spacing w:before="180"/>
        <w:ind w:left="420"/>
      </w:pPr>
      <w:r>
        <w:br/>
      </w:r>
      <w:r w:rsidR="00A31BBD">
        <w:rPr>
          <w:rFonts w:hint="eastAsia"/>
        </w:rPr>
        <w:t xml:space="preserve">Region </w:t>
      </w:r>
      <w:r w:rsidR="00E347DA">
        <w:rPr>
          <w:rFonts w:hint="eastAsia"/>
        </w:rPr>
        <w:t xml:space="preserve">G. Central and South America 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0" w:name="NorthAmerica"/>
      <w:bookmarkEnd w:id="0"/>
      <w:r>
        <w:rPr>
          <w:rFonts w:hint="eastAsia"/>
        </w:rPr>
        <w:t>Instructions</w:t>
      </w:r>
    </w:p>
    <w:p w:rsidR="00AB7576" w:rsidRDefault="00AB7576" w:rsidP="00AB7576">
      <w:pPr>
        <w:pStyle w:val="Textoriginaloldgreen"/>
        <w:rPr>
          <w:rFonts w:eastAsia="ＭＳ 明朝" w:hint="eastAsia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</w:t>
      </w:r>
      <w:r>
        <w:rPr>
          <w:rFonts w:eastAsia="ＭＳ 明朝" w:hint="eastAsia"/>
          <w:b/>
        </w:rPr>
        <w:t xml:space="preserve">Base Document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The Base Document was written by Toru Nakagawa and posted in TRIZ Home Page in Japan in May 2008, and is reposted for the WTSP project </w:t>
      </w:r>
      <w:r>
        <w:rPr>
          <w:rFonts w:hint="eastAsia"/>
          <w:noProof/>
        </w:rPr>
        <w:drawing>
          <wp:inline distT="0" distB="0" distL="0" distR="0" wp14:anchorId="0C1C1999" wp14:editId="2D0EC0ED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on Feb. 11, 2018. .</w:t>
      </w:r>
    </w:p>
    <w:p w:rsidR="00AB7576" w:rsidRDefault="00AB7576" w:rsidP="00AB7576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The situations of TRIZ and Internet have changed much in these 10 years. So we should survey thoroughly the present  TRIZ-related sites in the world and revise this old Base Document into a new WTSP Catalog. </w:t>
      </w:r>
    </w:p>
    <w:p w:rsidR="00AB7576" w:rsidRPr="00F14A16" w:rsidRDefault="00AB7576" w:rsidP="00AB7576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AB7576" w:rsidRPr="00F14A16" w:rsidRDefault="00AB7576" w:rsidP="00AB7576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</w:t>
      </w:r>
      <w:r w:rsidRPr="007F24CD">
        <w:rPr>
          <w:rFonts w:eastAsia="ＭＳ 明朝" w:hint="eastAsia"/>
          <w:b/>
        </w:rPr>
        <w:t xml:space="preserve">Base Document </w:t>
      </w:r>
      <w:r>
        <w:rPr>
          <w:rFonts w:eastAsia="ＭＳ 明朝" w:hint="eastAsia"/>
        </w:rPr>
        <w:t xml:space="preserve">and the </w:t>
      </w:r>
      <w:r w:rsidRPr="007F24CD">
        <w:rPr>
          <w:rFonts w:eastAsia="ＭＳ 明朝" w:hint="eastAsia"/>
          <w:b/>
        </w:rPr>
        <w:t xml:space="preserve">Working Manuscript </w:t>
      </w:r>
      <w:r>
        <w:rPr>
          <w:rFonts w:eastAsia="ＭＳ 明朝" w:hint="eastAsia"/>
        </w:rPr>
        <w:t xml:space="preserve">of WTSP Catalog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AB7576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lastRenderedPageBreak/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E347DA" w:rsidRPr="00E75752" w:rsidRDefault="0002461C" w:rsidP="00E347DA">
      <w:pPr>
        <w:pStyle w:val="1"/>
        <w:spacing w:before="360"/>
        <w:rPr>
          <w:rFonts w:eastAsia="ＭＳ 明朝"/>
        </w:rPr>
      </w:pPr>
      <w:r w:rsidRPr="00F21106">
        <w:t xml:space="preserve"> </w:t>
      </w:r>
    </w:p>
    <w:p w:rsidR="00AB7576" w:rsidRPr="00F21106" w:rsidRDefault="00AB7576" w:rsidP="00AB7576">
      <w:pPr>
        <w:pStyle w:val="1"/>
        <w:spacing w:before="360"/>
      </w:pPr>
      <w:r>
        <w:t>(</w:t>
      </w:r>
      <w:r>
        <w:rPr>
          <w:rFonts w:hint="eastAsia"/>
        </w:rPr>
        <w:t>G</w:t>
      </w:r>
      <w:r w:rsidRPr="00F21106">
        <w:t xml:space="preserve">) </w:t>
      </w:r>
      <w:r>
        <w:rPr>
          <w:rFonts w:hint="eastAsia"/>
        </w:rPr>
        <w:t xml:space="preserve"> Region G  Central and South America    </w:t>
      </w:r>
      <w:r w:rsidRPr="00F21106">
        <w:t xml:space="preserve"> Central and South America </w:t>
      </w:r>
      <w:r>
        <w:rPr>
          <w:rFonts w:hint="eastAsia"/>
        </w:rPr>
        <w:t xml:space="preserve">         </w:t>
      </w:r>
    </w:p>
    <w:p w:rsidR="00AB7576" w:rsidRPr="00F21106" w:rsidRDefault="00AB7576" w:rsidP="00AB7576">
      <w:pPr>
        <w:pStyle w:val="1"/>
        <w:spacing w:before="360"/>
      </w:pPr>
      <w:r>
        <w:rPr>
          <w:rFonts w:hint="eastAsia"/>
        </w:rPr>
        <w:t xml:space="preserve">G-mx-   </w:t>
      </w:r>
      <w:r w:rsidRPr="00F21106">
        <w:t>Mexico</w:t>
      </w:r>
    </w:p>
    <w:p w:rsidR="00AB7576" w:rsidRPr="00F21106" w:rsidRDefault="00AB7576" w:rsidP="00AB7576">
      <w:pPr>
        <w:pStyle w:val="2"/>
        <w:spacing w:before="360"/>
      </w:pPr>
      <w:r>
        <w:rPr>
          <w:rFonts w:hint="eastAsia"/>
        </w:rPr>
        <w:t xml:space="preserve">01  </w:t>
      </w:r>
      <w:r w:rsidRPr="00F21106">
        <w:t xml:space="preserve">AMETRIZ  (Mexican TRIZ Association)   http://www.ametriz.com/    (in Spanish) </w:t>
      </w:r>
      <w:r>
        <w:rPr>
          <w:rFonts w:hint="eastAsia"/>
        </w:rPr>
        <w:t xml:space="preserve"> type ( )</w:t>
      </w:r>
    </w:p>
    <w:p w:rsidR="00AB7576" w:rsidRPr="00E75752" w:rsidRDefault="00AB7576" w:rsidP="00AB757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 xml:space="preserve">Keypersons:  President: Noel León </w:t>
      </w:r>
      <w:proofErr w:type="spellStart"/>
      <w:r w:rsidRPr="00E75752">
        <w:rPr>
          <w:rFonts w:eastAsia="ＭＳ 明朝"/>
        </w:rPr>
        <w:t>Rovira</w:t>
      </w:r>
      <w:proofErr w:type="spellEnd"/>
      <w:r w:rsidRPr="00E75752">
        <w:rPr>
          <w:rFonts w:eastAsia="ＭＳ 明朝"/>
        </w:rPr>
        <w:t xml:space="preserve">, Vice president: Edgardo Córdoba </w:t>
      </w:r>
      <w:proofErr w:type="spellStart"/>
      <w:r w:rsidRPr="00E75752">
        <w:rPr>
          <w:rFonts w:eastAsia="ＭＳ 明朝"/>
        </w:rPr>
        <w:t>López</w:t>
      </w:r>
      <w:proofErr w:type="spellEnd"/>
      <w:r w:rsidRPr="00E75752">
        <w:rPr>
          <w:rFonts w:eastAsia="ＭＳ 明朝"/>
        </w:rPr>
        <w:t xml:space="preserve">, Secretary General: Guillermo Cortés Robles, </w:t>
      </w:r>
    </w:p>
    <w:p w:rsidR="00AB7576" w:rsidRDefault="00AB7576" w:rsidP="00AB7576">
      <w:pPr>
        <w:pStyle w:val="Textoriginaloldgreen"/>
        <w:rPr>
          <w:rFonts w:eastAsiaTheme="minorEastAsia"/>
        </w:rPr>
      </w:pPr>
      <w:r w:rsidRPr="00E75752">
        <w:rPr>
          <w:rFonts w:eastAsia="ＭＳ 明朝"/>
        </w:rPr>
        <w:t xml:space="preserve">The First </w:t>
      </w:r>
      <w:proofErr w:type="spellStart"/>
      <w:r w:rsidRPr="00E75752">
        <w:rPr>
          <w:rFonts w:eastAsia="ＭＳ 明朝"/>
        </w:rPr>
        <w:t>Iberoamerican</w:t>
      </w:r>
      <w:proofErr w:type="spellEnd"/>
      <w:r w:rsidRPr="00E75752">
        <w:rPr>
          <w:rFonts w:eastAsia="ＭＳ 明朝"/>
        </w:rPr>
        <w:t xml:space="preserve"> Technological Innovation Congress, Sept. 2006 (Report by Ellen </w:t>
      </w:r>
      <w:proofErr w:type="spellStart"/>
      <w:r w:rsidRPr="00E75752">
        <w:rPr>
          <w:rFonts w:eastAsia="ＭＳ 明朝"/>
        </w:rPr>
        <w:t>Domb</w:t>
      </w:r>
      <w:proofErr w:type="spellEnd"/>
      <w:r w:rsidRPr="00E75752">
        <w:rPr>
          <w:rFonts w:eastAsia="ＭＳ 明朝"/>
        </w:rPr>
        <w:t xml:space="preserve">: </w:t>
      </w:r>
      <w:hyperlink r:id="rId10" w:history="1">
        <w:r w:rsidRPr="00E75752">
          <w:rPr>
            <w:rStyle w:val="a3"/>
            <w:rFonts w:eastAsia="ＭＳ 明朝"/>
          </w:rPr>
          <w:t>http://www.triz-journal.com/archives/2006/10/06.pdf</w:t>
        </w:r>
      </w:hyperlink>
      <w:r w:rsidRPr="00E75752">
        <w:rPr>
          <w:rFonts w:eastAsia="ＭＳ 明朝"/>
        </w:rPr>
        <w:t xml:space="preserve"> ) </w:t>
      </w:r>
      <w:r w:rsidRPr="00E75752">
        <w:rPr>
          <w:rFonts w:eastAsia="ＭＳ 明朝"/>
        </w:rPr>
        <w:br/>
        <w:t xml:space="preserve">Organized 2nd </w:t>
      </w:r>
      <w:proofErr w:type="spellStart"/>
      <w:r w:rsidRPr="00E75752">
        <w:rPr>
          <w:rFonts w:eastAsia="ＭＳ 明朝"/>
        </w:rPr>
        <w:t>Iberoamerican</w:t>
      </w:r>
      <w:proofErr w:type="spellEnd"/>
      <w:r w:rsidRPr="00E75752">
        <w:rPr>
          <w:rFonts w:eastAsia="ＭＳ 明朝"/>
        </w:rPr>
        <w:t xml:space="preserve"> Technological Innovation Congress in 2007: (Report by Ellen </w:t>
      </w:r>
      <w:proofErr w:type="spellStart"/>
      <w:r w:rsidRPr="00E75752">
        <w:rPr>
          <w:rFonts w:eastAsia="ＭＳ 明朝"/>
        </w:rPr>
        <w:t>Domb</w:t>
      </w:r>
      <w:proofErr w:type="spellEnd"/>
      <w:r w:rsidRPr="00E75752">
        <w:rPr>
          <w:rFonts w:eastAsia="ＭＳ 明朝"/>
        </w:rPr>
        <w:t xml:space="preserve">: </w:t>
      </w:r>
      <w:hyperlink r:id="rId11" w:history="1">
        <w:r w:rsidRPr="00E75752">
          <w:rPr>
            <w:rStyle w:val="a3"/>
            <w:rFonts w:eastAsia="ＭＳ 明朝"/>
          </w:rPr>
          <w:t>http://www.realinnovation.com/commentary/archive/2nd_iberoamerican_technological_innovation_congress_day_3.html</w:t>
        </w:r>
      </w:hyperlink>
      <w:r w:rsidRPr="00E75752">
        <w:rPr>
          <w:rFonts w:eastAsia="ＭＳ 明朝"/>
        </w:rPr>
        <w:t>)</w:t>
      </w:r>
      <w:r w:rsidRPr="003D0D0A">
        <w:rPr>
          <w:rFonts w:eastAsiaTheme="minorEastAsia" w:hint="eastAsia"/>
        </w:rPr>
        <w:t xml:space="preserve"> </w:t>
      </w:r>
    </w:p>
    <w:p w:rsidR="00AB7576" w:rsidRPr="00E75752" w:rsidRDefault="00AB7576" w:rsidP="00AB7576">
      <w:pPr>
        <w:pStyle w:val="Textoriginaloldgreen"/>
        <w:rPr>
          <w:rFonts w:eastAsia="ＭＳ 明朝"/>
        </w:rPr>
      </w:pPr>
      <w:r>
        <w:rPr>
          <w:rFonts w:eastAsiaTheme="minorEastAsia" w:hint="eastAsia"/>
        </w:rPr>
        <w:t>[Written by Nakagawa Toru, 2008/5/1; Original text posted in THPJ.  Need to make up-to-date and enhance.]</w:t>
      </w:r>
    </w:p>
    <w:p w:rsidR="00AB7576" w:rsidRPr="00F21106" w:rsidRDefault="00AB7576" w:rsidP="00AB7576">
      <w:pPr>
        <w:pStyle w:val="1"/>
        <w:spacing w:before="360"/>
      </w:pPr>
      <w:r>
        <w:rPr>
          <w:rFonts w:hint="eastAsia"/>
        </w:rPr>
        <w:lastRenderedPageBreak/>
        <w:t>G-</w:t>
      </w:r>
      <w:proofErr w:type="spellStart"/>
      <w:r>
        <w:rPr>
          <w:rFonts w:hint="eastAsia"/>
        </w:rPr>
        <w:t>ni</w:t>
      </w:r>
      <w:proofErr w:type="spellEnd"/>
      <w:r>
        <w:rPr>
          <w:rFonts w:hint="eastAsia"/>
        </w:rPr>
        <w:t xml:space="preserve">-    </w:t>
      </w:r>
      <w:r w:rsidRPr="00F21106">
        <w:t>Nicaragua</w:t>
      </w:r>
    </w:p>
    <w:p w:rsidR="00AB7576" w:rsidRPr="00F21106" w:rsidRDefault="00AB7576" w:rsidP="00AB7576">
      <w:pPr>
        <w:pStyle w:val="2"/>
        <w:spacing w:before="360"/>
      </w:pPr>
      <w:r>
        <w:rPr>
          <w:rFonts w:hint="eastAsia"/>
        </w:rPr>
        <w:t xml:space="preserve">01  </w:t>
      </w:r>
      <w:r w:rsidRPr="00F21106">
        <w:t>TRIZ Nicaragua  (Hugo Sanchez's TRIZ Web Site)                   (in Spanish)</w:t>
      </w:r>
      <w:r>
        <w:rPr>
          <w:rFonts w:hint="eastAsia"/>
        </w:rPr>
        <w:t xml:space="preserve">  type ( )</w:t>
      </w:r>
    </w:p>
    <w:p w:rsidR="00AB7576" w:rsidRDefault="00AB7576" w:rsidP="00AB7576">
      <w:pPr>
        <w:pStyle w:val="Textoriginaloldgreen"/>
        <w:rPr>
          <w:rFonts w:eastAsiaTheme="minorEastAsia"/>
        </w:rPr>
      </w:pPr>
      <w:r w:rsidRPr="00E75752">
        <w:rPr>
          <w:rFonts w:eastAsia="ＭＳ 明朝"/>
        </w:rPr>
        <w:t xml:space="preserve">This site was active during 2002-2003 for introducing simplified forms of TRIZ (including SIT, USIT, and Larry Ball's method).  See Nakagawa's page: </w:t>
      </w:r>
      <w:hyperlink r:id="rId12" w:history="1">
        <w:r w:rsidRPr="00E75752">
          <w:rPr>
            <w:rStyle w:val="a3"/>
            <w:rFonts w:eastAsia="ＭＳ 明朝"/>
          </w:rPr>
          <w:t>http://www.osaka-gu.ac.jp/php/nakagawa/TRIZ/eTRIZ/elinksref/eRefGuide0301/eRefGuide030127.html</w:t>
        </w:r>
      </w:hyperlink>
      <w:r w:rsidRPr="00E75752">
        <w:rPr>
          <w:rFonts w:eastAsia="ＭＳ 明朝"/>
        </w:rPr>
        <w:t xml:space="preserve"> .  The site is closed temporarily.</w:t>
      </w:r>
      <w:r w:rsidRPr="003D0D0A">
        <w:rPr>
          <w:rFonts w:eastAsiaTheme="minorEastAsia" w:hint="eastAsia"/>
        </w:rPr>
        <w:t xml:space="preserve"> </w:t>
      </w:r>
    </w:p>
    <w:p w:rsidR="00AB7576" w:rsidRPr="00E75752" w:rsidRDefault="00AB7576" w:rsidP="00AB7576">
      <w:pPr>
        <w:pStyle w:val="Textoriginaloldgreen"/>
        <w:rPr>
          <w:rFonts w:eastAsia="ＭＳ 明朝"/>
        </w:rPr>
      </w:pPr>
      <w:r>
        <w:rPr>
          <w:rFonts w:eastAsiaTheme="minorEastAsia" w:hint="eastAsia"/>
        </w:rPr>
        <w:t>[Written by Nakagawa Toru, 2008/5/1; Original text posted in THPJ.  Need to make up-to-date and enhance.]</w:t>
      </w:r>
    </w:p>
    <w:p w:rsidR="00AB7576" w:rsidRPr="00F21106" w:rsidRDefault="00AB7576" w:rsidP="00AB7576">
      <w:pPr>
        <w:pStyle w:val="1"/>
        <w:spacing w:before="360"/>
      </w:pPr>
      <w:r>
        <w:rPr>
          <w:rFonts w:hint="eastAsia"/>
        </w:rPr>
        <w:t>G-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-    </w:t>
      </w:r>
      <w:r w:rsidRPr="00F21106">
        <w:t>Brazil</w:t>
      </w:r>
    </w:p>
    <w:p w:rsidR="00AB7576" w:rsidRPr="00F21106" w:rsidRDefault="00AB7576" w:rsidP="00AB7576">
      <w:pPr>
        <w:pStyle w:val="2"/>
        <w:spacing w:before="360"/>
      </w:pPr>
      <w:r>
        <w:rPr>
          <w:rFonts w:hint="eastAsia"/>
        </w:rPr>
        <w:t xml:space="preserve">01  </w:t>
      </w:r>
      <w:proofErr w:type="spellStart"/>
      <w:r w:rsidRPr="00F21106">
        <w:t>Aditiva</w:t>
      </w:r>
      <w:proofErr w:type="spellEnd"/>
      <w:r w:rsidRPr="00F21106">
        <w:t xml:space="preserve"> Consulting   </w:t>
      </w:r>
      <w:hyperlink r:id="rId13" w:history="1">
        <w:r w:rsidRPr="00E75752">
          <w:rPr>
            <w:rStyle w:val="a3"/>
            <w:rFonts w:eastAsia="ＭＳ 明朝"/>
          </w:rPr>
          <w:t>http://www.aditivaconsultoria.com/</w:t>
        </w:r>
      </w:hyperlink>
      <w:r w:rsidRPr="00F21106">
        <w:t xml:space="preserve">   (in Portuguese) </w:t>
      </w:r>
      <w:r>
        <w:rPr>
          <w:rFonts w:hint="eastAsia"/>
        </w:rPr>
        <w:t xml:space="preserve"> type ( )</w:t>
      </w:r>
    </w:p>
    <w:p w:rsidR="00AB7576" w:rsidRDefault="00AB7576" w:rsidP="00AB7576">
      <w:pPr>
        <w:pStyle w:val="Textoriginaloldgreen"/>
        <w:rPr>
          <w:rFonts w:eastAsiaTheme="minorEastAsia"/>
        </w:rPr>
      </w:pPr>
      <w:r w:rsidRPr="00E75752">
        <w:rPr>
          <w:rFonts w:eastAsia="ＭＳ 明朝"/>
        </w:rPr>
        <w:t xml:space="preserve">Keypersons: Marco </w:t>
      </w:r>
      <w:proofErr w:type="spellStart"/>
      <w:r w:rsidRPr="00E75752">
        <w:rPr>
          <w:rFonts w:eastAsia="ＭＳ 明朝"/>
        </w:rPr>
        <w:t>Aurélio</w:t>
      </w:r>
      <w:proofErr w:type="spellEnd"/>
      <w:r w:rsidRPr="00E75752">
        <w:rPr>
          <w:rFonts w:eastAsia="ＭＳ 明朝"/>
        </w:rPr>
        <w:t xml:space="preserve"> de </w:t>
      </w:r>
      <w:proofErr w:type="spellStart"/>
      <w:r w:rsidRPr="00E75752">
        <w:rPr>
          <w:rFonts w:eastAsia="ＭＳ 明朝"/>
        </w:rPr>
        <w:t>Carvalho</w:t>
      </w:r>
      <w:proofErr w:type="spellEnd"/>
      <w:r w:rsidRPr="00E75752">
        <w:rPr>
          <w:rFonts w:eastAsia="ＭＳ 明朝"/>
        </w:rPr>
        <w:br/>
        <w:t xml:space="preserve">Blog:    </w:t>
      </w:r>
      <w:hyperlink r:id="rId14" w:history="1">
        <w:r w:rsidRPr="00E75752">
          <w:rPr>
            <w:rStyle w:val="a3"/>
            <w:rFonts w:eastAsia="ＭＳ 明朝"/>
          </w:rPr>
          <w:t>http://triznik.blogspot.com/</w:t>
        </w:r>
      </w:hyperlink>
      <w:r w:rsidRPr="00E75752">
        <w:rPr>
          <w:rFonts w:eastAsia="ＭＳ 明朝"/>
        </w:rPr>
        <w:t xml:space="preserve"> </w:t>
      </w:r>
    </w:p>
    <w:p w:rsidR="00AB7576" w:rsidRPr="00E75752" w:rsidRDefault="00AB7576" w:rsidP="00AB7576">
      <w:pPr>
        <w:pStyle w:val="Textoriginaloldgreen"/>
        <w:rPr>
          <w:rFonts w:eastAsia="ＭＳ 明朝"/>
        </w:rPr>
      </w:pPr>
      <w:r>
        <w:rPr>
          <w:rFonts w:eastAsiaTheme="minorEastAsia" w:hint="eastAsia"/>
        </w:rPr>
        <w:t>[Written by Nakagawa Toru, 2008/5/1; Original text posted in THPJ.  Need to make up-to-date and enhance.]</w:t>
      </w:r>
    </w:p>
    <w:p w:rsidR="00AB7576" w:rsidRPr="00F21106" w:rsidRDefault="00AB7576" w:rsidP="00AB7576">
      <w:pPr>
        <w:pStyle w:val="1"/>
        <w:spacing w:before="360"/>
      </w:pPr>
      <w:r>
        <w:rPr>
          <w:rFonts w:hint="eastAsia"/>
        </w:rPr>
        <w:t>G-</w:t>
      </w:r>
      <w:proofErr w:type="spellStart"/>
      <w:r>
        <w:rPr>
          <w:rFonts w:hint="eastAsia"/>
        </w:rPr>
        <w:t>ar</w:t>
      </w:r>
      <w:proofErr w:type="spellEnd"/>
      <w:r>
        <w:rPr>
          <w:rFonts w:hint="eastAsia"/>
        </w:rPr>
        <w:t xml:space="preserve">-    </w:t>
      </w:r>
      <w:r w:rsidRPr="00F21106">
        <w:t xml:space="preserve">Argentina </w:t>
      </w:r>
    </w:p>
    <w:p w:rsidR="00AB7576" w:rsidRPr="00E75752" w:rsidRDefault="00AB7576" w:rsidP="00AB757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AB7576" w:rsidRPr="00E75752" w:rsidRDefault="00AB7576" w:rsidP="00AB757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026456" w:rsidRPr="00AB7576" w:rsidRDefault="00026456" w:rsidP="00026456">
      <w:pPr>
        <w:pStyle w:val="Textoriginaloldgreen"/>
        <w:rPr>
          <w:rFonts w:eastAsia="ＭＳ 明朝"/>
        </w:rPr>
      </w:pPr>
      <w:bookmarkStart w:id="1" w:name="_GoBack"/>
      <w:bookmarkEnd w:id="1"/>
    </w:p>
    <w:p w:rsidR="00026456" w:rsidRPr="00F21106" w:rsidRDefault="00026456" w:rsidP="00026456">
      <w:pPr>
        <w:pStyle w:val="1"/>
        <w:spacing w:before="360"/>
      </w:pPr>
      <w:r>
        <w:t>(</w:t>
      </w:r>
      <w:r>
        <w:rPr>
          <w:rFonts w:hint="eastAsia"/>
        </w:rPr>
        <w:t>G</w:t>
      </w:r>
      <w:r w:rsidRPr="00F21106">
        <w:t xml:space="preserve">) </w:t>
      </w:r>
      <w:r>
        <w:rPr>
          <w:rFonts w:hint="eastAsia"/>
        </w:rPr>
        <w:t xml:space="preserve"> Region G  Central and South America    </w:t>
      </w:r>
      <w:r w:rsidRPr="00F21106">
        <w:t xml:space="preserve"> Central and South America </w:t>
      </w:r>
      <w:r>
        <w:rPr>
          <w:rFonts w:hint="eastAsia"/>
        </w:rPr>
        <w:t xml:space="preserve">         </w:t>
      </w:r>
    </w:p>
    <w:p w:rsidR="00026456" w:rsidRDefault="00026456" w:rsidP="00026456">
      <w:pPr>
        <w:pStyle w:val="1"/>
        <w:spacing w:before="360"/>
      </w:pPr>
      <w:r>
        <w:rPr>
          <w:rFonts w:hint="eastAsia"/>
        </w:rPr>
        <w:t xml:space="preserve">G-mx-   </w:t>
      </w:r>
      <w:r w:rsidRPr="00F21106">
        <w:t>Mexico</w:t>
      </w:r>
    </w:p>
    <w:p w:rsidR="00E347DA" w:rsidRPr="00E347DA" w:rsidRDefault="00E347DA" w:rsidP="00E347DA">
      <w:pPr>
        <w:pStyle w:val="2"/>
        <w:spacing w:before="360"/>
      </w:pP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G-</w:t>
      </w:r>
      <w:proofErr w:type="spellStart"/>
      <w:r>
        <w:rPr>
          <w:rFonts w:hint="eastAsia"/>
        </w:rPr>
        <w:t>ni</w:t>
      </w:r>
      <w:proofErr w:type="spellEnd"/>
      <w:r>
        <w:rPr>
          <w:rFonts w:hint="eastAsia"/>
        </w:rPr>
        <w:t xml:space="preserve">-    </w:t>
      </w:r>
      <w:r w:rsidRPr="00F21106">
        <w:t>Nicaragua</w:t>
      </w:r>
    </w:p>
    <w:p w:rsidR="00E347DA" w:rsidRDefault="00E347DA" w:rsidP="00026456">
      <w:pPr>
        <w:pStyle w:val="1"/>
        <w:spacing w:before="360"/>
      </w:pP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G-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-    </w:t>
      </w:r>
      <w:r w:rsidRPr="00F21106">
        <w:t>Brazil</w:t>
      </w:r>
    </w:p>
    <w:p w:rsidR="00E347DA" w:rsidRDefault="00E347DA" w:rsidP="00026456">
      <w:pPr>
        <w:pStyle w:val="1"/>
        <w:spacing w:before="360"/>
      </w:pP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G-</w:t>
      </w:r>
      <w:proofErr w:type="spellStart"/>
      <w:r>
        <w:rPr>
          <w:rFonts w:hint="eastAsia"/>
        </w:rPr>
        <w:t>ar</w:t>
      </w:r>
      <w:proofErr w:type="spellEnd"/>
      <w:r>
        <w:rPr>
          <w:rFonts w:hint="eastAsia"/>
        </w:rPr>
        <w:t xml:space="preserve">-    </w:t>
      </w:r>
      <w:r w:rsidRPr="00F21106">
        <w:t xml:space="preserve">Argentina 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E347DA" w:rsidRPr="00E347DA" w:rsidRDefault="00E347DA" w:rsidP="00E347DA">
      <w:pPr>
        <w:pStyle w:val="Textoriginaloldgreen"/>
        <w:rPr>
          <w:rFonts w:eastAsia="ＭＳ 明朝"/>
        </w:rPr>
      </w:pPr>
    </w:p>
    <w:sectPr w:rsidR="00E347DA" w:rsidRPr="00E347DA" w:rsidSect="000122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82" w:rsidRDefault="00DF0282" w:rsidP="00A31BB9">
      <w:pPr>
        <w:spacing w:before="120"/>
        <w:ind w:left="420"/>
      </w:pPr>
      <w:r>
        <w:separator/>
      </w:r>
    </w:p>
  </w:endnote>
  <w:endnote w:type="continuationSeparator" w:id="0">
    <w:p w:rsidR="00DF0282" w:rsidRDefault="00DF0282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82" w:rsidRDefault="00DF0282" w:rsidP="00A31BB9">
      <w:pPr>
        <w:spacing w:before="120"/>
        <w:ind w:left="420"/>
      </w:pPr>
      <w:r>
        <w:separator/>
      </w:r>
    </w:p>
  </w:footnote>
  <w:footnote w:type="continuationSeparator" w:id="0">
    <w:p w:rsidR="00DF0282" w:rsidRDefault="00DF0282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113983"/>
    <w:rsid w:val="00133CDC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52952"/>
    <w:rsid w:val="004E6A0F"/>
    <w:rsid w:val="004F066C"/>
    <w:rsid w:val="00516B47"/>
    <w:rsid w:val="006253CD"/>
    <w:rsid w:val="006373DC"/>
    <w:rsid w:val="00753A3D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31BB9"/>
    <w:rsid w:val="00A31BBD"/>
    <w:rsid w:val="00A456DA"/>
    <w:rsid w:val="00A57D5E"/>
    <w:rsid w:val="00AB7576"/>
    <w:rsid w:val="00B42F3C"/>
    <w:rsid w:val="00B44882"/>
    <w:rsid w:val="00B85A01"/>
    <w:rsid w:val="00BA3949"/>
    <w:rsid w:val="00BD3568"/>
    <w:rsid w:val="00C14C63"/>
    <w:rsid w:val="00C153C3"/>
    <w:rsid w:val="00CC3EDF"/>
    <w:rsid w:val="00CD3178"/>
    <w:rsid w:val="00D92202"/>
    <w:rsid w:val="00DC710D"/>
    <w:rsid w:val="00DF0282"/>
    <w:rsid w:val="00E17D81"/>
    <w:rsid w:val="00E347DA"/>
    <w:rsid w:val="00E75752"/>
    <w:rsid w:val="00E92817"/>
    <w:rsid w:val="00EA5C6A"/>
    <w:rsid w:val="00EA7D47"/>
    <w:rsid w:val="00EE1EBB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tivaconsultoria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saka-gu.ac.jp/php/nakagawa/TRIZ/eTRIZ/elinksref/eRefGuide0301/eRefGuide03012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linnovation.com/commentary/archive/2nd_iberoamerican_technological_innovation_congress_day_3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riz-journal.com/archives/2006/10/06.pd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triznik.blogspo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BEC7-A589-49BF-9919-151A25B5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4</cp:revision>
  <dcterms:created xsi:type="dcterms:W3CDTF">2018-04-23T06:06:00Z</dcterms:created>
  <dcterms:modified xsi:type="dcterms:W3CDTF">2018-04-23T08:44:00Z</dcterms:modified>
</cp:coreProperties>
</file>